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D" w:rsidRPr="0017654D" w:rsidRDefault="0017654D" w:rsidP="0017654D">
      <w:pPr>
        <w:spacing w:before="450" w:after="300" w:line="264" w:lineRule="atLeast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 w:rsidRPr="0017654D">
        <w:rPr>
          <w:rFonts w:ascii="Arial" w:eastAsia="Times New Roman" w:hAnsi="Arial" w:cs="Arial"/>
          <w:color w:val="000000"/>
          <w:sz w:val="32"/>
          <w:szCs w:val="32"/>
        </w:rPr>
        <w:t>Zpráva z chemického jarmarku - září 2011</w:t>
      </w:r>
    </w:p>
    <w:p w:rsidR="0017654D" w:rsidRPr="0017654D" w:rsidRDefault="0017654D" w:rsidP="0017654D">
      <w:pPr>
        <w:spacing w:after="450"/>
        <w:rPr>
          <w:rFonts w:ascii="Arial" w:hAnsi="Arial" w:cs="Arial"/>
          <w:color w:val="505050"/>
          <w:sz w:val="26"/>
          <w:szCs w:val="26"/>
        </w:rPr>
      </w:pPr>
      <w:r w:rsidRPr="0017654D">
        <w:rPr>
          <w:rFonts w:ascii="Arial" w:hAnsi="Arial" w:cs="Arial"/>
          <w:color w:val="505050"/>
          <w:sz w:val="26"/>
          <w:szCs w:val="26"/>
        </w:rPr>
        <w:t>Rok 2011 je rokem chemie. K této příležitosti byla uspořádána akce </w:t>
      </w:r>
      <w:r w:rsidRPr="0017654D">
        <w:rPr>
          <w:rFonts w:ascii="Arial" w:hAnsi="Arial" w:cs="Arial"/>
          <w:b/>
          <w:bCs/>
          <w:color w:val="505050"/>
          <w:sz w:val="26"/>
          <w:szCs w:val="26"/>
        </w:rPr>
        <w:t xml:space="preserve">"Chemický </w:t>
      </w:r>
      <w:proofErr w:type="spellStart"/>
      <w:r w:rsidRPr="0017654D">
        <w:rPr>
          <w:rFonts w:ascii="Arial" w:hAnsi="Arial" w:cs="Arial"/>
          <w:b/>
          <w:bCs/>
          <w:color w:val="505050"/>
          <w:sz w:val="26"/>
          <w:szCs w:val="26"/>
        </w:rPr>
        <w:t>jarmark"</w:t>
      </w:r>
      <w:r w:rsidRPr="0017654D">
        <w:rPr>
          <w:rFonts w:ascii="Arial" w:hAnsi="Arial" w:cs="Arial"/>
          <w:color w:val="505050"/>
          <w:sz w:val="26"/>
          <w:szCs w:val="26"/>
        </w:rPr>
        <w:t>pořádaná</w:t>
      </w:r>
      <w:proofErr w:type="spellEnd"/>
      <w:r w:rsidRPr="0017654D">
        <w:rPr>
          <w:rFonts w:ascii="Arial" w:hAnsi="Arial" w:cs="Arial"/>
          <w:color w:val="505050"/>
          <w:sz w:val="26"/>
          <w:szCs w:val="26"/>
        </w:rPr>
        <w:t xml:space="preserve"> ministerstvem školství a společností Česká hlava.</w:t>
      </w:r>
      <w:r w:rsidRPr="0017654D">
        <w:rPr>
          <w:rFonts w:ascii="Arial" w:hAnsi="Arial" w:cs="Arial"/>
          <w:color w:val="505050"/>
          <w:sz w:val="26"/>
          <w:szCs w:val="26"/>
        </w:rPr>
        <w:br/>
        <w:t>Chemický jarmark je celodenní interaktivní akce pod širým nebem. Představovaly se na něm nejen vysoké školy, vědecké ústavy či výrobní firmy, ale například i Kriminalistický ústav Praha. Žáci si mohli na vlastní kůži vyzkoušet, co dokáže chemie. Akce se konala před kampusem ČVUT a VŠCHT na ploše Vítězného náměstí v Dejvicích. Stanové městečko obsahovalo 25 stanů. U každého stánku čekaly na žáky zajímavé chemické pokusy. Žáci si prošli stánky s názvy: Věda není nuda, chemie ve službách kriminalistiky, chemie všemi smysly, kyanotypie, kouzelnické pokusy, zábavná analytika a inženýrství, kvalita  a bezpečnost potravin, biochemie a biotechnologie, chemie pro životní prostředí a další. Na přilehlém parkovišti se žáci mohli seznámit s chemií v temnotě, kde byly k vidění pokusy doprovázené luminiscencí neboli samovolným zářením, dále se mohli seznámit s ropou a ropnými produkty, vojenským zásahovým vybavením, hasičským vozem, protichemickými oděvy různých stupňů ochrany a nakonec se mohli u jednoho ze stánků dovědět jak hořet a nezapálit se. Cílem této akce bylo přiblížit chemii jako zajímavého každodenního pomocníka v běžném životě.</w:t>
      </w:r>
    </w:p>
    <w:p w:rsidR="000B054C" w:rsidRDefault="000B054C">
      <w:bookmarkStart w:id="0" w:name="_GoBack"/>
      <w:bookmarkEnd w:id="0"/>
    </w:p>
    <w:sectPr w:rsidR="000B054C" w:rsidSect="000B0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4D"/>
    <w:rsid w:val="000B054C"/>
    <w:rsid w:val="001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EE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65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54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65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654D"/>
  </w:style>
  <w:style w:type="character" w:styleId="Strong">
    <w:name w:val="Strong"/>
    <w:basedOn w:val="DefaultParagraphFont"/>
    <w:uiPriority w:val="22"/>
    <w:qFormat/>
    <w:rsid w:val="001765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65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54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65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654D"/>
  </w:style>
  <w:style w:type="character" w:styleId="Strong">
    <w:name w:val="Strong"/>
    <w:basedOn w:val="DefaultParagraphFont"/>
    <w:uiPriority w:val="22"/>
    <w:qFormat/>
    <w:rsid w:val="00176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Fliegelová</dc:creator>
  <cp:keywords/>
  <dc:description/>
  <cp:lastModifiedBy>Veronika Fliegelová</cp:lastModifiedBy>
  <cp:revision>1</cp:revision>
  <dcterms:created xsi:type="dcterms:W3CDTF">2018-03-01T10:38:00Z</dcterms:created>
  <dcterms:modified xsi:type="dcterms:W3CDTF">2018-03-01T10:39:00Z</dcterms:modified>
</cp:coreProperties>
</file>